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                                                                                       Начальнику Государственной 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</w:p>
    <w:p>
      <w:pPr>
        <w:ind w:left="6237" w:right="0" w:firstLine="0"/>
        <w:jc w:val="left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жилищной инспекции 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</w:p>
    <w:p>
      <w:pPr>
        <w:ind w:left="6237" w:right="0" w:firstLine="0"/>
        <w:jc w:val="left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Кузбасса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</w:p>
    <w:p>
      <w:pPr>
        <w:ind w:left="6237" w:right="0" w:firstLine="0"/>
        <w:jc w:val="left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И.В. Гайденко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</w:p>
    <w:p>
      <w:pPr>
        <w:ind w:left="3969" w:right="0" w:firstLine="0"/>
        <w:jc w:val="left"/>
        <w:spacing w:before="0" w:after="0" w:line="276" w:lineRule="auto"/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</w:p>
    <w:p>
      <w:pPr>
        <w:ind w:left="3969" w:right="0" w:firstLine="0"/>
        <w:jc w:val="left"/>
        <w:spacing w:before="0" w:after="0" w:line="276" w:lineRule="auto"/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Заявление 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</w:p>
    <w:p>
      <w:pPr>
        <w:ind w:left="0" w:right="0" w:firstLine="0"/>
        <w:jc w:val="center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о предоставлении квалификационного аттестата 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r>
    </w:p>
    <w:p>
      <w:pPr>
        <w:ind w:left="0" w:right="0" w:firstLine="0"/>
        <w:jc w:val="center"/>
        <w:spacing w:before="0" w:after="0" w:line="276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en-US"/>
        </w:rPr>
      </w:r>
    </w:p>
    <w:p>
      <w:pPr>
        <w:ind w:left="0" w:right="0" w:firstLine="708"/>
        <w:jc w:val="both"/>
        <w:spacing w:before="0" w:after="0" w:line="300" w:lineRule="auto"/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Я,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 ________________________________________________________________________,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</w:p>
    <w:p>
      <w:pPr>
        <w:ind w:left="0" w:right="0" w:firstLine="709"/>
        <w:jc w:val="center"/>
        <w:spacing w:before="0" w:after="0" w:line="300" w:lineRule="auto"/>
        <w:rPr>
          <w:rFonts w:ascii="Times New Roman" w:hAnsi="Times New Roman" w:eastAsia="Times New Roman" w:cs="Times New Roman"/>
          <w:i/>
          <w:iCs/>
          <w:sz w:val="16"/>
          <w:szCs w:val="16"/>
          <w:lang w:val="ru-RU" w:bidi="en-US"/>
        </w:rPr>
      </w:pPr>
      <w:r>
        <w:rPr>
          <w:rFonts w:ascii="Times New Roman" w:hAnsi="Times New Roman" w:eastAsia="Times New Roman" w:cs="Times New Roman"/>
          <w:i/>
          <w:iCs/>
          <w:sz w:val="16"/>
          <w:szCs w:val="16"/>
          <w:lang w:val="ru-RU" w:bidi="en-US"/>
        </w:rPr>
        <w:t xml:space="preserve">(ФИО)</w:t>
      </w:r>
      <w:r>
        <w:rPr>
          <w:rFonts w:ascii="Times New Roman" w:hAnsi="Times New Roman" w:eastAsia="Times New Roman" w:cs="Times New Roman"/>
          <w:i/>
          <w:iCs/>
          <w:sz w:val="16"/>
          <w:szCs w:val="16"/>
          <w:lang w:val="ru-RU" w:bidi="en-US"/>
        </w:rPr>
      </w:r>
      <w:r>
        <w:rPr>
          <w:rFonts w:ascii="Times New Roman" w:hAnsi="Times New Roman" w:eastAsia="Times New Roman" w:cs="Times New Roman"/>
          <w:i/>
          <w:iCs/>
          <w:sz w:val="16"/>
          <w:szCs w:val="16"/>
          <w:lang w:val="ru-RU" w:bidi="en-US"/>
        </w:rPr>
      </w:r>
    </w:p>
    <w:p>
      <w:pPr>
        <w:ind w:left="0" w:right="0" w:firstLine="0"/>
        <w:jc w:val="both"/>
        <w:spacing w:before="0" w:after="0" w:line="300" w:lineRule="auto"/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паспорт: серия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_________ № ___________, 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выдан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 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</w:p>
    <w:p>
      <w:pPr>
        <w:ind w:left="0" w:right="0" w:firstLine="0"/>
        <w:jc w:val="both"/>
        <w:spacing w:before="0" w:after="0" w:line="300" w:lineRule="auto"/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дата выдачи___________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</w:p>
    <w:p>
      <w:pPr>
        <w:ind w:left="0" w:right="0" w:firstLine="0"/>
        <w:jc w:val="both"/>
        <w:spacing w:before="0" w:after="0" w:line="300" w:lineRule="auto"/>
        <w:rPr>
          <w:rFonts w:ascii="Times New Roman" w:hAnsi="Times New Roman" w:eastAsia="Times New Roman" w:cs="Times New Roman"/>
          <w:sz w:val="24"/>
          <w:szCs w:val="24"/>
          <w:highlight w:val="none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место и дата рождения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 w:bidi="en-US"/>
        </w:rPr>
      </w:r>
    </w:p>
    <w:p>
      <w:pPr>
        <w:ind w:left="0" w:right="0" w:firstLine="0"/>
        <w:jc w:val="both"/>
        <w:spacing w:before="0" w:after="0" w:line="300" w:lineRule="auto"/>
        <w:rPr>
          <w:rFonts w:ascii="TimesNewRoman" w:hAnsi="TimesNewRoman" w:eastAsia="TimesNewRoman" w:cs="TimesNewRoman"/>
          <w:sz w:val="24"/>
          <w:szCs w:val="24"/>
          <w:lang w:val="ru-RU" w:bidi="ru-RU"/>
        </w:rPr>
      </w:pP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  <w:t xml:space="preserve">место работы</w:t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  <w:t xml:space="preserve"> ____________________________________________________________________ </w:t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</w:r>
    </w:p>
    <w:p>
      <w:pPr>
        <w:ind w:left="0" w:right="0" w:firstLine="0"/>
        <w:jc w:val="both"/>
        <w:spacing w:before="0" w:after="0" w:line="300" w:lineRule="auto"/>
        <w:rPr>
          <w:rFonts w:ascii="TimesNewRoman" w:hAnsi="TimesNewRoman" w:eastAsia="TimesNewRoman" w:cs="TimesNewRoman"/>
          <w:sz w:val="28"/>
          <w:szCs w:val="28"/>
          <w:lang w:val="ru-RU" w:bidi="ru-RU"/>
        </w:rPr>
      </w:pP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</w: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  <w:t xml:space="preserve">ИНН организации </w:t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  <w:t xml:space="preserve">_______________________________________________________________ </w:t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</w: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</w:r>
    </w:p>
    <w:p>
      <w:pPr>
        <w:ind w:left="0" w:right="0" w:firstLine="0"/>
        <w:jc w:val="both"/>
        <w:spacing w:before="0" w:after="0" w:line="300" w:lineRule="auto"/>
        <w:rPr>
          <w:rFonts w:ascii="TimesNewRoman" w:hAnsi="TimesNewRoman" w:eastAsia="TimesNewRoman" w:cs="TimesNewRoman"/>
          <w:sz w:val="24"/>
          <w:szCs w:val="24"/>
          <w:lang w:val="ru-RU" w:bidi="ru-RU"/>
        </w:rPr>
      </w:pP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  <w:t xml:space="preserve">должность</w:t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  <w:t xml:space="preserve"> _______________________________________________________________________</w:t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</w:r>
    </w:p>
    <w:p>
      <w:pPr>
        <w:ind w:left="0" w:right="0" w:firstLine="0"/>
        <w:jc w:val="both"/>
        <w:spacing w:before="0" w:after="0" w:line="300" w:lineRule="auto"/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в случае успешной 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сдачи мной квалификационного экзамена прошу внести сведения в единый федеральный реестр квалификационных аттестатов.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r>
    </w:p>
    <w:p>
      <w:pPr>
        <w:ind w:left="0" w:right="0" w:firstLine="567"/>
        <w:jc w:val="both"/>
        <w:spacing w:before="0" w:after="0" w:line="300" w:lineRule="auto"/>
        <w:rPr>
          <w:rFonts w:ascii="TimesNewRoman" w:hAnsi="TimesNewRoman" w:eastAsia="TimesNewRoman" w:cs="TimesNewRoman"/>
          <w:sz w:val="28"/>
          <w:szCs w:val="28"/>
          <w:lang w:val="ru-RU" w:bidi="ru-RU"/>
        </w:rPr>
      </w:pP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  <w:t xml:space="preserve">Информацию о времени и дате проведения квалификационного экзамена прошу сообщить по следующим контактным данным </w:t>
      </w: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</w: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</w:r>
    </w:p>
    <w:p>
      <w:pPr>
        <w:ind w:left="0" w:right="0" w:firstLine="0"/>
        <w:jc w:val="both"/>
        <w:spacing w:before="0" w:after="0" w:line="300" w:lineRule="auto"/>
        <w:rPr>
          <w:rFonts w:ascii="TimesNewRoman" w:hAnsi="TimesNewRoman" w:eastAsia="TimesNewRoman" w:cs="TimesNewRoman"/>
          <w:sz w:val="28"/>
          <w:szCs w:val="28"/>
          <w:lang w:val="ru-RU" w:bidi="ru-RU"/>
        </w:rPr>
      </w:pP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  <w:t xml:space="preserve">номер телефона________________________________________________________</w:t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  <w:t xml:space="preserve"> </w:t>
      </w: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  <w:t xml:space="preserve">адрес эл. почты </w:t>
      </w:r>
      <w:r>
        <w:rPr>
          <w:rFonts w:ascii="TimesNewRoman" w:hAnsi="TimesNewRoman" w:eastAsia="TimesNewRoman" w:cs="TimesNewRoman"/>
          <w:sz w:val="24"/>
          <w:szCs w:val="24"/>
          <w:lang w:val="ru-RU" w:bidi="ru-RU"/>
        </w:rPr>
        <w:t xml:space="preserve">__________________________________________________________________.</w:t>
      </w: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</w:r>
      <w:r>
        <w:rPr>
          <w:rFonts w:ascii="TimesNewRoman" w:hAnsi="TimesNewRoman" w:eastAsia="TimesNewRoman" w:cs="TimesNewRoman"/>
          <w:sz w:val="28"/>
          <w:szCs w:val="28"/>
          <w:lang w:val="ru-RU" w:bidi="ru-RU"/>
        </w:rPr>
      </w:r>
    </w:p>
    <w:p>
      <w:pPr>
        <w:ind w:left="0" w:right="0" w:firstLine="709"/>
        <w:jc w:val="both"/>
        <w:spacing w:before="0" w:after="0" w:line="276" w:lineRule="auto"/>
        <w:rPr>
          <w:rFonts w:ascii="Times New Roman" w:hAnsi="Times New Roman" w:eastAsia="Times New Roman" w:cs="Times New Roman"/>
          <w:sz w:val="20"/>
          <w:szCs w:val="20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В соответствии со статьей 9 ФЗ от 27 июля 2006 года № 152-ФЗ «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О персональных данных» даю согласие на автоматизированную, а так же без использования средств автоматизации обработку моих персональных данных, а именно совершение действий, предусмотренных пунктом 3 части первой статьи 3 Федерального закона от 27 июля 200</w:t>
      </w:r>
      <w:r>
        <w:rPr>
          <w:rFonts w:ascii="Times New Roman" w:hAnsi="Times New Roman" w:eastAsia="Times New Roman" w:cs="Times New Roman"/>
          <w:sz w:val="28"/>
          <w:szCs w:val="28"/>
          <w:lang w:val="ru-RU" w:bidi="en-US"/>
        </w:rPr>
        <w:t xml:space="preserve">6 года №152-ФЗ «О защите персональных данных», а также на обработку, передачу и использование моих персональных данных в целях проверки соответствия лицензионным требованиям, установленным пунктом 4 части 1 статьи 193 Жилищного кодекса Российской Федерации</w:t>
      </w:r>
      <w:r>
        <w:rPr>
          <w:rFonts w:ascii="Times New Roman" w:hAnsi="Times New Roman" w:eastAsia="Times New Roman" w:cs="Times New Roman"/>
          <w:sz w:val="20"/>
          <w:szCs w:val="20"/>
          <w:lang w:val="ru-RU" w:bidi="en-US"/>
        </w:rPr>
        <w:t xml:space="preserve">.</w:t>
      </w:r>
      <w:r>
        <w:rPr>
          <w:rFonts w:ascii="Times New Roman" w:hAnsi="Times New Roman" w:eastAsia="Times New Roman" w:cs="Times New Roman"/>
          <w:sz w:val="20"/>
          <w:szCs w:val="20"/>
          <w:lang w:val="ru-RU" w:bidi="en-US"/>
        </w:rPr>
      </w:r>
      <w:r>
        <w:rPr>
          <w:rFonts w:ascii="Times New Roman" w:hAnsi="Times New Roman" w:eastAsia="Times New Roman" w:cs="Times New Roman"/>
          <w:sz w:val="20"/>
          <w:szCs w:val="20"/>
          <w:lang w:val="ru-RU" w:bidi="en-US"/>
        </w:rPr>
      </w:r>
    </w:p>
    <w:p>
      <w:pPr>
        <w:ind w:left="0" w:right="0" w:firstLine="0"/>
        <w:jc w:val="right"/>
        <w:spacing w:before="0" w:after="0" w:line="276" w:lineRule="auto"/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_________________________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</w:p>
    <w:p>
      <w:pPr>
        <w:ind w:left="0" w:right="0" w:firstLine="0"/>
        <w:jc w:val="left"/>
        <w:spacing w:before="0" w:after="0" w:line="276" w:lineRule="auto"/>
        <w:rPr>
          <w:rFonts w:ascii="Times New Roman" w:hAnsi="Times New Roman" w:eastAsia="Times New Roman" w:cs="Times New Roman"/>
          <w:i/>
          <w:iCs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bidi="en-US"/>
        </w:rPr>
        <w:t xml:space="preserve">                                                                              (дата)                                           (подпись)                                                                                   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bidi="en-US"/>
        </w:rPr>
      </w:r>
    </w:p>
    <w:p>
      <w:pPr>
        <w:pStyle w:val="848"/>
        <w:contextualSpacing/>
        <w:ind w:left="720" w:right="0" w:firstLine="0"/>
        <w:jc w:val="both"/>
        <w:spacing w:before="0" w:after="0" w:line="276" w:lineRule="auto"/>
        <w:rPr>
          <w:rFonts w:ascii="Times New Roman" w:hAnsi="Times New Roman" w:eastAsia="Times New Roman" w:cs="Times New Roman"/>
          <w:sz w:val="18"/>
          <w:szCs w:val="18"/>
          <w:lang w:val="ru-RU" w:bidi="en-US"/>
        </w:rPr>
      </w:pPr>
      <w:r>
        <w:rPr>
          <w:rFonts w:ascii="Times New Roman" w:hAnsi="Times New Roman" w:eastAsia="Times New Roman" w:cs="Times New Roman"/>
          <w:sz w:val="18"/>
          <w:szCs w:val="18"/>
          <w:lang w:val="ru-RU" w:bidi="en-US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en-US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en-US"/>
        </w:rPr>
      </w:r>
    </w:p>
    <w:p>
      <w:pPr>
        <w:pStyle w:val="848"/>
        <w:contextualSpacing/>
        <w:ind w:left="0" w:right="0" w:firstLine="0"/>
        <w:jc w:val="both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r>
    </w:p>
    <w:p>
      <w:pPr>
        <w:pStyle w:val="848"/>
        <w:contextualSpacing/>
        <w:ind w:left="0" w:right="0" w:firstLine="0"/>
        <w:jc w:val="both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  <w:t xml:space="preserve">Я,_____________________________________________________________________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709"/>
        <w:jc w:val="center"/>
        <w:spacing w:before="0" w:after="0" w:line="300" w:lineRule="auto"/>
        <w:rPr>
          <w:rFonts w:ascii="Times New Roman" w:hAnsi="Times New Roman" w:eastAsia="Times New Roman" w:cs="Times New Roman"/>
          <w:i/>
          <w:iCs/>
          <w:sz w:val="16"/>
          <w:szCs w:val="16"/>
          <w:lang w:val="ru-RU" w:bidi="en-US"/>
        </w:rPr>
      </w:pPr>
      <w:r>
        <w:rPr>
          <w:rFonts w:ascii="Times New Roman" w:hAnsi="Times New Roman" w:eastAsia="Times New Roman" w:cs="Times New Roman"/>
          <w:i/>
          <w:iCs/>
          <w:sz w:val="16"/>
          <w:szCs w:val="16"/>
          <w:lang w:val="ru-RU" w:bidi="en-US"/>
        </w:rPr>
        <w:t xml:space="preserve">(ФИО)</w:t>
      </w:r>
      <w:r>
        <w:rPr>
          <w:rFonts w:ascii="Times New Roman" w:hAnsi="Times New Roman" w:eastAsia="Times New Roman" w:cs="Times New Roman"/>
          <w:i/>
          <w:iCs/>
          <w:sz w:val="16"/>
          <w:szCs w:val="16"/>
          <w:lang w:val="ru-RU" w:bidi="en-US"/>
        </w:rPr>
      </w:r>
      <w:r>
        <w:rPr>
          <w:rFonts w:ascii="Times New Roman" w:hAnsi="Times New Roman" w:eastAsia="Times New Roman" w:cs="Times New Roman"/>
          <w:i/>
          <w:iCs/>
          <w:sz w:val="16"/>
          <w:szCs w:val="16"/>
          <w:lang w:val="ru-RU" w:bidi="en-US"/>
        </w:rPr>
      </w:r>
    </w:p>
    <w:p>
      <w:pPr>
        <w:pStyle w:val="848"/>
        <w:contextualSpacing/>
        <w:ind w:left="0" w:right="0" w:firstLine="0"/>
        <w:jc w:val="both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  <w:t xml:space="preserve">с порядком проведения квалификационного экзамена, утвержденным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  <w:t xml:space="preserve">Приказом Минстроя России от 26.05.2026 № 326/пр,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  <w:t xml:space="preserve"> ознакомлен(а)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r>
    </w:p>
    <w:p>
      <w:pPr>
        <w:ind w:left="0" w:right="0" w:firstLine="0"/>
        <w:jc w:val="right"/>
        <w:spacing w:before="0" w:after="0" w:line="276" w:lineRule="auto"/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 w:bidi="en-US"/>
        </w:rPr>
      </w:r>
    </w:p>
    <w:p>
      <w:pPr>
        <w:ind w:left="0" w:right="0" w:firstLine="0"/>
        <w:jc w:val="right"/>
        <w:spacing w:before="0" w:after="0" w:line="276" w:lineRule="auto"/>
        <w:rPr>
          <w:rFonts w:ascii="Times New Roman" w:hAnsi="Times New Roman" w:eastAsia="Times New Roman" w:cs="Times New Roman"/>
          <w:sz w:val="24"/>
          <w:szCs w:val="24"/>
          <w:highlight w:val="none"/>
          <w:lang w:val="ru-RU"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  <w:t xml:space="preserve">_________________________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bidi="en-US"/>
        </w:rPr>
      </w:r>
    </w:p>
    <w:p>
      <w:pPr>
        <w:pStyle w:val="848"/>
        <w:contextualSpacing/>
        <w:ind w:left="0" w:right="0" w:firstLine="0"/>
        <w:jc w:val="both"/>
        <w:spacing w:before="0" w:after="0" w:line="276" w:lineRule="auto"/>
        <w:rPr>
          <w:rFonts w:ascii="Times New Roman" w:hAnsi="Times New Roman" w:eastAsia="Times New Roman" w:cs="Times New Roman"/>
          <w:sz w:val="28"/>
          <w:szCs w:val="28"/>
          <w:lang w:val="ru-RU" w:bidi="en-US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bidi="en-US"/>
        </w:rPr>
        <w:t xml:space="preserve">                                                                              (дата)                                           (подпись)                       </w:t>
      </w:r>
      <w:r/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ru-RU" w:bidi="en-US"/>
        </w:rPr>
      </w:r>
    </w:p>
    <w:sectPr>
      <w:footnotePr>
        <w:pos w:val="pageBottom"/>
      </w:footnotePr>
      <w:endnotePr/>
      <w:type w:val="nextPage"/>
      <w:pgSz w:w="11906" w:h="16838" w:orient="portrait"/>
      <w:pgMar w:top="567" w:right="567" w:bottom="284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jc w:val="left"/>
        <w:rPr>
          <w:rFonts w:ascii="Times New Roman" w:hAnsi="Times New Roman" w:eastAsia="Times New Roman" w:cs="Times New Roman"/>
          <w:lang w:val="ru-RU" w:bidi="ru-RU"/>
        </w:rPr>
      </w:pPr>
      <w:r>
        <w:rPr>
          <w:rFonts w:ascii="Times New Roman" w:hAnsi="Times New Roman" w:eastAsia="Times New Roman" w:cs="Times New Roman"/>
          <w:lang w:val="ru-RU" w:bidi="ru-RU"/>
        </w:rPr>
        <w:separator/>
      </w:r>
      <w:r>
        <w:rPr>
          <w:rFonts w:ascii="Times New Roman" w:hAnsi="Times New Roman" w:eastAsia="Times New Roman" w:cs="Times New Roman"/>
          <w:lang w:val="ru-RU" w:bidi="ru-RU"/>
        </w:rPr>
      </w:r>
      <w:r>
        <w:rPr>
          <w:rFonts w:ascii="Times New Roman" w:hAnsi="Times New Roman" w:eastAsia="Times New Roman" w:cs="Times New Roman"/>
          <w:lang w:val="ru-RU" w:bidi="ru-RU"/>
        </w:rPr>
      </w:r>
    </w:p>
  </w:endnote>
  <w:endnote w:type="continuationSeparator" w:id="0">
    <w:p>
      <w:pPr>
        <w:jc w:val="left"/>
        <w:rPr>
          <w:rFonts w:ascii="Times New Roman" w:hAnsi="Times New Roman" w:eastAsia="Times New Roman" w:cs="Times New Roman"/>
          <w:lang w:val="ru-RU" w:bidi="ru-RU"/>
        </w:rPr>
      </w:pPr>
      <w:r>
        <w:rPr>
          <w:rFonts w:ascii="Times New Roman" w:hAnsi="Times New Roman" w:eastAsia="Times New Roman" w:cs="Times New Roman"/>
          <w:lang w:val="ru-RU" w:bidi="ru-RU"/>
        </w:rPr>
        <w:separator/>
      </w:r>
      <w:r>
        <w:rPr>
          <w:rFonts w:ascii="Times New Roman" w:hAnsi="Times New Roman" w:eastAsia="Times New Roman" w:cs="Times New Roman"/>
          <w:lang w:val="ru-RU" w:bidi="ru-RU"/>
        </w:rPr>
      </w:r>
      <w:r>
        <w:rPr>
          <w:rFonts w:ascii="Times New Roman" w:hAnsi="Times New Roman" w:eastAsia="Times New Roman" w:cs="Times New Roman"/>
          <w:lang w:val="ru-RU" w:bidi="ru-RU"/>
        </w:rPr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">
    <w:panose1 w:val="020206030504050203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jc w:val="left"/>
        <w:rPr>
          <w:rFonts w:ascii="Times New Roman" w:hAnsi="Times New Roman" w:eastAsia="Times New Roman" w:cs="Times New Roman"/>
          <w:lang w:val="ru-RU" w:bidi="ru-RU"/>
        </w:rPr>
      </w:pPr>
      <w:r>
        <w:rPr>
          <w:rFonts w:ascii="Times New Roman" w:hAnsi="Times New Roman" w:eastAsia="Times New Roman" w:cs="Times New Roman"/>
          <w:lang w:val="ru-RU" w:bidi="ru-RU"/>
        </w:rPr>
        <w:separator/>
      </w:r>
      <w:r>
        <w:rPr>
          <w:rFonts w:ascii="Times New Roman" w:hAnsi="Times New Roman" w:eastAsia="Times New Roman" w:cs="Times New Roman"/>
          <w:lang w:val="ru-RU" w:bidi="ru-RU"/>
        </w:rPr>
      </w:r>
      <w:r>
        <w:rPr>
          <w:rFonts w:ascii="Times New Roman" w:hAnsi="Times New Roman" w:eastAsia="Times New Roman" w:cs="Times New Roman"/>
          <w:lang w:val="ru-RU" w:bidi="ru-RU"/>
        </w:rPr>
      </w:r>
    </w:p>
  </w:footnote>
  <w:footnote w:type="continuationSeparator" w:id="0">
    <w:p>
      <w:pPr>
        <w:jc w:val="left"/>
        <w:rPr>
          <w:rFonts w:ascii="Times New Roman" w:hAnsi="Times New Roman" w:eastAsia="Times New Roman" w:cs="Times New Roman"/>
          <w:lang w:val="ru-RU" w:bidi="ru-RU"/>
        </w:rPr>
      </w:pPr>
      <w:r>
        <w:rPr>
          <w:rFonts w:ascii="Times New Roman" w:hAnsi="Times New Roman" w:eastAsia="Times New Roman" w:cs="Times New Roman"/>
          <w:lang w:val="ru-RU" w:bidi="ru-RU"/>
        </w:rPr>
        <w:continuationSeparator/>
      </w:r>
      <w:r>
        <w:rPr>
          <w:rFonts w:ascii="Times New Roman" w:hAnsi="Times New Roman" w:eastAsia="Times New Roman" w:cs="Times New Roman"/>
          <w:lang w:val="ru-RU" w:bidi="ru-RU"/>
        </w:rPr>
      </w:r>
      <w:r>
        <w:rPr>
          <w:rFonts w:ascii="Times New Roman" w:hAnsi="Times New Roman" w:eastAsia="Times New Roman" w:cs="Times New Roman"/>
          <w:lang w:val="ru-RU" w:bidi="ru-RU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o"/>
      <w:lvlJc w:val="left"/>
      <w:pPr>
        <w:ind w:left="72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bullet"/>
      <w:isLgl w:val="false"/>
      <w:suff w:val="tab"/>
      <w:lvlText w:val=""/>
      <w:lvlJc w:val="left"/>
      <w:pPr>
        <w:ind w:left="2160" w:hanging="36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bullet"/>
      <w:isLgl w:val="false"/>
      <w:suff w:val="tab"/>
      <w:lvlText w:val=""/>
      <w:lvlJc w:val="left"/>
      <w:pPr>
        <w:ind w:left="288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bullet"/>
      <w:isLgl w:val="false"/>
      <w:suff w:val="tab"/>
      <w:lvlText w:val=""/>
      <w:lvlJc w:val="left"/>
      <w:pPr>
        <w:ind w:left="4320" w:hanging="36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bullet"/>
      <w:isLgl w:val="false"/>
      <w:suff w:val="tab"/>
      <w:lvlText w:val=""/>
      <w:lvlJc w:val="left"/>
      <w:pPr>
        <w:ind w:left="504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bullet"/>
      <w:isLgl w:val="false"/>
      <w:suff w:val="tab"/>
      <w:lvlText w:val=""/>
      <w:lvlJc w:val="left"/>
      <w:pPr>
        <w:ind w:left="6480" w:hanging="36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"/>
      <w:lvlJc w:val="left"/>
      <w:pPr>
        <w:ind w:left="1425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bullet"/>
      <w:isLgl w:val="false"/>
      <w:suff w:val="tab"/>
      <w:lvlText w:val=""/>
      <w:lvlJc w:val="left"/>
      <w:pPr>
        <w:ind w:left="2865" w:hanging="36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bullet"/>
      <w:isLgl w:val="false"/>
      <w:suff w:val="tab"/>
      <w:lvlText w:val=""/>
      <w:lvlJc w:val="left"/>
      <w:pPr>
        <w:ind w:left="3585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bullet"/>
      <w:isLgl w:val="false"/>
      <w:suff w:val="tab"/>
      <w:lvlText w:val=""/>
      <w:lvlJc w:val="left"/>
      <w:pPr>
        <w:ind w:left="5025" w:hanging="36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bullet"/>
      <w:isLgl w:val="false"/>
      <w:suff w:val="tab"/>
      <w:lvlText w:val=""/>
      <w:lvlJc w:val="left"/>
      <w:pPr>
        <w:ind w:left="5745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bullet"/>
      <w:isLgl w:val="false"/>
      <w:suff w:val="tab"/>
      <w:lvlText w:val=""/>
      <w:lvlJc w:val="left"/>
      <w:pPr>
        <w:ind w:left="7185" w:hanging="36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2">
    <w:multiLevelType w:val="hybridMultilevel"/>
    <w:lvl w:ilvl="0">
      <w:start w:val="0"/>
      <w:numFmt w:val="bullet"/>
      <w:isLgl w:val="false"/>
      <w:suff w:val="tab"/>
      <w:lvlText w:val=""/>
      <w:lvlJc w:val="left"/>
      <w:pPr>
        <w:ind w:left="72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bullet"/>
      <w:isLgl w:val="false"/>
      <w:suff w:val="tab"/>
      <w:lvlText w:val=""/>
      <w:lvlJc w:val="left"/>
      <w:pPr>
        <w:ind w:left="2160" w:hanging="36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bullet"/>
      <w:isLgl w:val="false"/>
      <w:suff w:val="tab"/>
      <w:lvlText w:val=""/>
      <w:lvlJc w:val="left"/>
      <w:pPr>
        <w:ind w:left="288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bullet"/>
      <w:isLgl w:val="false"/>
      <w:suff w:val="tab"/>
      <w:lvlText w:val=""/>
      <w:lvlJc w:val="left"/>
      <w:pPr>
        <w:ind w:left="4320" w:hanging="36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bullet"/>
      <w:isLgl w:val="false"/>
      <w:suff w:val="tab"/>
      <w:lvlText w:val=""/>
      <w:lvlJc w:val="left"/>
      <w:pPr>
        <w:ind w:left="504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bullet"/>
      <w:isLgl w:val="false"/>
      <w:suff w:val="tab"/>
      <w:lvlText w:val=""/>
      <w:lvlJc w:val="left"/>
      <w:pPr>
        <w:ind w:left="6480" w:hanging="36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"/>
      <w:lvlJc w:val="left"/>
      <w:pPr>
        <w:ind w:left="108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bullet"/>
      <w:isLgl w:val="false"/>
      <w:suff w:val="tab"/>
      <w:lvlText w:val=""/>
      <w:lvlJc w:val="left"/>
      <w:pPr>
        <w:ind w:left="2520" w:hanging="36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bullet"/>
      <w:isLgl w:val="false"/>
      <w:suff w:val="tab"/>
      <w:lvlText w:val=""/>
      <w:lvlJc w:val="left"/>
      <w:pPr>
        <w:ind w:left="324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bullet"/>
      <w:isLgl w:val="false"/>
      <w:suff w:val="tab"/>
      <w:lvlText w:val=""/>
      <w:lvlJc w:val="left"/>
      <w:pPr>
        <w:ind w:left="4680" w:hanging="36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bullet"/>
      <w:isLgl w:val="false"/>
      <w:suff w:val="tab"/>
      <w:lvlText w:val=""/>
      <w:lvlJc w:val="left"/>
      <w:pPr>
        <w:ind w:left="540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bullet"/>
      <w:isLgl w:val="false"/>
      <w:suff w:val="tab"/>
      <w:lvlText w:val=""/>
      <w:lvlJc w:val="left"/>
      <w:pPr>
        <w:ind w:left="6840" w:hanging="36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4">
    <w:multiLevelType w:val="hybridMultilevel"/>
    <w:lvl w:ilvl="0">
      <w:start w:val="0"/>
      <w:numFmt w:val="bullet"/>
      <w:isLgl w:val="false"/>
      <w:suff w:val="tab"/>
      <w:lvlText w:val=""/>
      <w:lvlJc w:val="left"/>
      <w:pPr>
        <w:ind w:left="90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bullet"/>
      <w:isLgl w:val="false"/>
      <w:suff w:val="tab"/>
      <w:lvlText w:val=""/>
      <w:lvlJc w:val="left"/>
      <w:pPr>
        <w:ind w:left="2340" w:hanging="36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bullet"/>
      <w:isLgl w:val="false"/>
      <w:suff w:val="tab"/>
      <w:lvlText w:val=""/>
      <w:lvlJc w:val="left"/>
      <w:pPr>
        <w:ind w:left="306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bullet"/>
      <w:isLgl w:val="false"/>
      <w:suff w:val="tab"/>
      <w:lvlText w:val=""/>
      <w:lvlJc w:val="left"/>
      <w:pPr>
        <w:ind w:left="4500" w:hanging="36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bullet"/>
      <w:isLgl w:val="false"/>
      <w:suff w:val="tab"/>
      <w:lvlText w:val=""/>
      <w:lvlJc w:val="left"/>
      <w:pPr>
        <w:ind w:left="522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bullet"/>
      <w:isLgl w:val="false"/>
      <w:suff w:val="tab"/>
      <w:lvlText w:val=""/>
      <w:lvlJc w:val="left"/>
      <w:pPr>
        <w:ind w:left="6660" w:hanging="360"/>
      </w:pPr>
      <w:rPr>
        <w:rFonts w:ascii="Times New Roman" w:hAnsi="Times New Roman" w:eastAsia="Times New Roman" w:cs="Times New Roman"/>
        <w:lang w:val="ru-RU" w:bidi="ru-RU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dispDef m:val="false"/>
    <m:lMargin m:val="0"/>
    <m:rMargin m:val="0"/>
    <m:defJc m:val="center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zh-CN" w:bidi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5"/>
    <w:next w:val="845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9">
    <w:name w:val="Heading 1 Char"/>
    <w:basedOn w:val="846"/>
    <w:link w:val="668"/>
    <w:uiPriority w:val="9"/>
    <w:rPr>
      <w:rFonts w:ascii="Arial" w:hAnsi="Arial" w:eastAsia="Arial" w:cs="Arial"/>
      <w:sz w:val="40"/>
      <w:szCs w:val="40"/>
    </w:rPr>
  </w:style>
  <w:style w:type="paragraph" w:styleId="670">
    <w:name w:val="Heading 2"/>
    <w:basedOn w:val="845"/>
    <w:next w:val="845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1">
    <w:name w:val="Heading 2 Char"/>
    <w:basedOn w:val="846"/>
    <w:link w:val="670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5"/>
    <w:next w:val="845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6"/>
    <w:link w:val="672"/>
    <w:uiPriority w:val="9"/>
    <w:rPr>
      <w:rFonts w:ascii="Arial" w:hAnsi="Arial" w:eastAsia="Arial" w:cs="Arial"/>
      <w:sz w:val="30"/>
      <w:szCs w:val="30"/>
    </w:rPr>
  </w:style>
  <w:style w:type="paragraph" w:styleId="674">
    <w:name w:val="Heading 4"/>
    <w:basedOn w:val="845"/>
    <w:next w:val="845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5">
    <w:name w:val="Heading 4 Char"/>
    <w:basedOn w:val="846"/>
    <w:link w:val="674"/>
    <w:uiPriority w:val="9"/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845"/>
    <w:next w:val="845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7">
    <w:name w:val="Heading 5 Char"/>
    <w:basedOn w:val="846"/>
    <w:link w:val="676"/>
    <w:uiPriority w:val="9"/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845"/>
    <w:next w:val="845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9">
    <w:name w:val="Heading 6 Char"/>
    <w:basedOn w:val="846"/>
    <w:link w:val="678"/>
    <w:uiPriority w:val="9"/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845"/>
    <w:next w:val="845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1">
    <w:name w:val="Heading 7 Char"/>
    <w:basedOn w:val="846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845"/>
    <w:next w:val="845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3">
    <w:name w:val="Heading 8 Char"/>
    <w:basedOn w:val="846"/>
    <w:link w:val="682"/>
    <w:uiPriority w:val="9"/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845"/>
    <w:next w:val="845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>
    <w:name w:val="Heading 9 Char"/>
    <w:basedOn w:val="846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845"/>
    <w:next w:val="845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6"/>
    <w:link w:val="687"/>
    <w:uiPriority w:val="10"/>
    <w:rPr>
      <w:sz w:val="48"/>
      <w:szCs w:val="48"/>
    </w:rPr>
  </w:style>
  <w:style w:type="paragraph" w:styleId="689">
    <w:name w:val="Subtitle"/>
    <w:basedOn w:val="845"/>
    <w:next w:val="845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6"/>
    <w:link w:val="689"/>
    <w:uiPriority w:val="11"/>
    <w:rPr>
      <w:sz w:val="24"/>
      <w:szCs w:val="24"/>
    </w:rPr>
  </w:style>
  <w:style w:type="paragraph" w:styleId="691">
    <w:name w:val="Quote"/>
    <w:basedOn w:val="845"/>
    <w:next w:val="845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5"/>
    <w:next w:val="845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paragraph" w:styleId="695">
    <w:name w:val="Header"/>
    <w:basedOn w:val="845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Header Char"/>
    <w:basedOn w:val="846"/>
    <w:link w:val="695"/>
    <w:uiPriority w:val="99"/>
  </w:style>
  <w:style w:type="paragraph" w:styleId="697">
    <w:name w:val="Footer"/>
    <w:basedOn w:val="845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Footer Char"/>
    <w:basedOn w:val="846"/>
    <w:link w:val="697"/>
    <w:uiPriority w:val="99"/>
  </w:style>
  <w:style w:type="paragraph" w:styleId="699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699"/>
    <w:link w:val="697"/>
    <w:uiPriority w:val="99"/>
  </w:style>
  <w:style w:type="table" w:styleId="701">
    <w:name w:val="Table Grid"/>
    <w:basedOn w:val="84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7">
    <w:name w:val="Hyperlink"/>
    <w:uiPriority w:val="99"/>
    <w:unhideWhenUsed/>
    <w:rPr>
      <w:color w:val="0000ff" w:themeColor="hyperlink"/>
      <w:u w:val="single"/>
    </w:r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uiPriority w:val="0"/>
    <w:qFormat/>
    <w:pPr>
      <w:ind w:left="0" w:right="0"/>
      <w:jc w:val="left"/>
      <w:spacing w:before="0" w:after="200" w:line="276" w:lineRule="auto"/>
    </w:pPr>
    <w:rPr>
      <w:rFonts w:ascii="Calibri" w:hAnsi="Calibri" w:eastAsia="Calibri" w:cs="Calibri"/>
      <w:sz w:val="22"/>
      <w:szCs w:val="22"/>
      <w:lang w:val="ru-RU" w:bidi="en-US"/>
    </w:rPr>
  </w:style>
  <w:style w:type="character" w:styleId="846" w:default="1">
    <w:name w:val="Default Paragraph Font"/>
    <w:uiPriority w:val="1"/>
    <w:semiHidden/>
    <w:unhideWhenUsed/>
    <w:rPr>
      <w:rFonts w:ascii="Calibri" w:hAnsi="Calibri" w:eastAsia="Calibri" w:cs="Calibri"/>
      <w:sz w:val="24"/>
      <w:szCs w:val="24"/>
      <w:lang w:val="ru-RU" w:bidi="ru-RU"/>
    </w:rPr>
  </w:style>
  <w:style w:type="table" w:styleId="847" w:default="1">
    <w:name w:val="Normal Table"/>
    <w:semiHidden/>
    <w:unhideWhenUsed/>
    <w:pPr>
      <w:ind w:left="0" w:right="0"/>
      <w:jc w:val="left"/>
      <w:spacing w:before="0" w:after="200" w:line="276" w:lineRule="auto"/>
    </w:pPr>
    <w:rPr>
      <w:rFonts w:ascii="Calibri" w:hAnsi="Calibri" w:eastAsia="Calibri" w:cs="Calibri"/>
      <w:sz w:val="22"/>
      <w:szCs w:val="22"/>
      <w:lang w:val="ru-RU" w:bidi="en-US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shd w:val="clear" w:color="000000" w:fill="000000"/>
      <w:tblLayout w:type="fixed"/>
      <w:tblCellMar>
        <w:left w:w="108" w:type="dxa"/>
        <w:right w:w="108" w:type="dxa"/>
      </w:tblCellMar>
    </w:tblPr>
  </w:style>
  <w:style w:type="paragraph" w:styleId="848">
    <w:name w:val="List Paragraph"/>
    <w:basedOn w:val="845"/>
    <w:uiPriority w:val="34"/>
    <w:qFormat/>
    <w:pPr>
      <w:contextualSpacing/>
      <w:ind w:left="720" w:right="0"/>
      <w:jc w:val="left"/>
      <w:spacing w:before="0" w:after="200" w:line="276" w:lineRule="auto"/>
    </w:pPr>
    <w:rPr>
      <w:rFonts w:ascii="Calibri" w:hAnsi="Calibri" w:eastAsia="Calibri" w:cs="Calibri"/>
      <w:sz w:val="22"/>
      <w:szCs w:val="22"/>
      <w:lang w:val="ru-RU" w:bidi="en-US"/>
    </w:rPr>
  </w:style>
  <w:style w:type="paragraph" w:styleId="849">
    <w:name w:val="Balloon Text"/>
    <w:basedOn w:val="845"/>
    <w:semiHidden/>
    <w:unhideWhenUsed/>
    <w:pPr>
      <w:ind w:left="0" w:right="0"/>
      <w:jc w:val="left"/>
      <w:spacing w:before="0" w:after="0" w:line="240" w:lineRule="auto"/>
    </w:pPr>
    <w:rPr>
      <w:rFonts w:ascii="Tahoma" w:hAnsi="Tahoma" w:eastAsia="Tahoma" w:cs="Tahoma"/>
      <w:sz w:val="16"/>
      <w:szCs w:val="16"/>
      <w:lang w:val="ru-RU" w:bidi="en-US"/>
    </w:rPr>
  </w:style>
  <w:style w:type="character" w:styleId="850">
    <w:name w:val="Текст выноски Знак"/>
    <w:basedOn w:val="846"/>
    <w:semiHidden/>
    <w:rPr>
      <w:rFonts w:ascii="Tahoma" w:hAnsi="Tahoma" w:eastAsia="Tahoma" w:cs="Tahoma"/>
      <w:sz w:val="16"/>
      <w:szCs w:val="16"/>
      <w:lang w:val="ru-RU" w:bidi="ru-RU"/>
    </w:rPr>
  </w:style>
  <w:style w:type="numbering" w:styleId="85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Черницева Наталья Геннадьевна</dc:creator>
  <cp:revision>2</cp:revision>
  <dcterms:modified xsi:type="dcterms:W3CDTF">2026-08-25T03:20:35Z</dcterms:modified>
</cp:coreProperties>
</file>